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653899" w14:textId="235E7C2D" w:rsidR="00D526BC" w:rsidRPr="006473B5" w:rsidRDefault="0019349D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</w:rPr>
        <w:drawing>
          <wp:inline distT="0" distB="0" distL="0" distR="0" wp14:anchorId="7ACEA023" wp14:editId="63E25E17">
            <wp:extent cx="647700" cy="70485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392B0A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34CFDD" w14:textId="482ADABD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ТЕРРИТОРИАЛЬНАЯ ИЗБИРАТЕЛЬНАЯ КОМИССИЯ №</w:t>
      </w:r>
      <w:r w:rsidR="007919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49</w:t>
      </w:r>
    </w:p>
    <w:p w14:paraId="231711BA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70FC823" w14:textId="77777777" w:rsidR="00D526BC" w:rsidRPr="006B1252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ru-RU"/>
        </w:rPr>
      </w:pPr>
      <w:r w:rsidRPr="006B1252"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ru-RU"/>
        </w:rPr>
        <w:t>РЕШЕНИЕ</w:t>
      </w:r>
    </w:p>
    <w:p w14:paraId="437DD010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D526BC" w:rsidRPr="006473B5" w14:paraId="5745CA02" w14:textId="77777777" w:rsidTr="00B67B36">
        <w:tc>
          <w:tcPr>
            <w:tcW w:w="3436" w:type="dxa"/>
          </w:tcPr>
          <w:p w14:paraId="4CA3DE7D" w14:textId="2542841B" w:rsidR="00D526BC" w:rsidRPr="006473B5" w:rsidRDefault="0080406C" w:rsidP="00434B1F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29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ию</w:t>
            </w:r>
            <w:r w:rsidR="00C621A2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л</w:t>
            </w:r>
            <w:r w:rsidR="00D526B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я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20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</w:t>
            </w:r>
            <w:r w:rsidR="00A334D9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6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года</w:t>
            </w:r>
          </w:p>
        </w:tc>
        <w:tc>
          <w:tcPr>
            <w:tcW w:w="3107" w:type="dxa"/>
          </w:tcPr>
          <w:p w14:paraId="459B31BC" w14:textId="77777777" w:rsidR="00D526BC" w:rsidRPr="006473B5" w:rsidRDefault="00D526BC" w:rsidP="00434B1F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368" w:type="dxa"/>
          </w:tcPr>
          <w:p w14:paraId="6DCFC858" w14:textId="482CB845" w:rsidR="00D526BC" w:rsidRPr="006473B5" w:rsidRDefault="00D526BC" w:rsidP="00434B1F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№ </w:t>
            </w:r>
            <w:r w:rsidR="0080406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12-</w:t>
            </w:r>
            <w:r w:rsidR="00F926C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9</w:t>
            </w:r>
          </w:p>
        </w:tc>
      </w:tr>
    </w:tbl>
    <w:p w14:paraId="2B639A40" w14:textId="77777777" w:rsidR="00D526BC" w:rsidRPr="006473B5" w:rsidRDefault="00D526BC" w:rsidP="00434B1F">
      <w:pPr>
        <w:spacing w:after="0"/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t xml:space="preserve">              </w:t>
      </w:r>
    </w:p>
    <w:p w14:paraId="272155D4" w14:textId="454944B4" w:rsidR="00D526BC" w:rsidRDefault="00D526BC" w:rsidP="00434B1F">
      <w:pPr>
        <w:spacing w:after="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sz w:val="28"/>
          <w:szCs w:val="20"/>
          <w:lang w:eastAsia="ru-RU"/>
        </w:rPr>
        <w:t>Санкт-Петербург</w:t>
      </w:r>
    </w:p>
    <w:p w14:paraId="44C7EFDA" w14:textId="2BFCA124" w:rsidR="006857BE" w:rsidRDefault="006857BE" w:rsidP="00F926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57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сроках выплаты дополнительной оплаты труда (вознаграждения) членам участковых избирательных комиссий с правом решающего голоса, работающим в комиссии не на постоянной (штатной) основе, </w:t>
      </w:r>
      <w:r w:rsidRPr="006857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в период подготовки и проведения выборов депутатов Государственной Думы Федерального Собрания Российской Федерации девятого созыва</w:t>
      </w:r>
    </w:p>
    <w:p w14:paraId="15BEAFC8" w14:textId="77777777" w:rsidR="00F926C5" w:rsidRDefault="00F926C5" w:rsidP="00F926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C6338F6" w14:textId="30CFE3B1" w:rsidR="005B70B7" w:rsidRDefault="0037176D" w:rsidP="00F926C5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постановлением Центральной избирательной комиссии Российской Федерации от 24 июня 2026 года № 10/101-9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71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 размерах и порядке выплаты компенсации и дополнительной оплаты труда (вознаграждения), а также иных выплат в период подготовки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71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проведения выборов депутатов Государственной Думы Федерального Собрания Российской Федерации девятого созыва»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A840FD"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Территориальная избирательная комиссия № </w:t>
      </w:r>
      <w:r w:rsid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864E7E" w:rsidRPr="000446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64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ADE8BDB" w14:textId="3AB72FAE" w:rsidR="005B70B7" w:rsidRDefault="00864E7E" w:rsidP="00F926C5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</w:t>
      </w:r>
      <w:r w:rsidR="00D526BC"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46029A72" w14:textId="77777777" w:rsidR="005B70B7" w:rsidRPr="005B70B7" w:rsidRDefault="00A840FD" w:rsidP="00BC14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  <w:r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5B70B7" w:rsidRPr="005B70B7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 xml:space="preserve">Установить сроки выплаты дополнительной оплаты труда </w:t>
      </w:r>
      <w:r w:rsidR="005B70B7" w:rsidRPr="005B70B7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br/>
        <w:t xml:space="preserve">(вознаграждения) членам участковых избирательных комиссий с правом </w:t>
      </w:r>
      <w:r w:rsidR="005B70B7" w:rsidRPr="005B70B7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br/>
        <w:t xml:space="preserve">решающего голоса, работающим в комиссии не на постоянной (штатной) </w:t>
      </w:r>
      <w:r w:rsidR="005B70B7" w:rsidRPr="005B70B7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br/>
        <w:t>основе в период подготовки и проведения выборов депутатов Государственной Думы Федерального Собрания Российской Федерации девятого созыва не позднее 30 сентября 2026 года.</w:t>
      </w:r>
    </w:p>
    <w:p w14:paraId="6CEBCE72" w14:textId="6FA2453D" w:rsidR="005B70B7" w:rsidRPr="005B70B7" w:rsidRDefault="005B70B7" w:rsidP="00BC1490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  <w:r w:rsidRPr="005B70B7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 xml:space="preserve">2. Оплату труда (вознаграждения) членам участковых избирательных комиссий с правом решающего голоса, работающим в комиссии </w:t>
      </w:r>
      <w:r w:rsidRPr="005B70B7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br/>
        <w:t xml:space="preserve">не на постоянной (штатной) основе в период подготовки и проведения </w:t>
      </w:r>
      <w:r w:rsidRPr="005B70B7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br/>
        <w:t xml:space="preserve">выборов депутатов Государственной Думы Федерального Собрания </w:t>
      </w:r>
      <w:r w:rsidRPr="005B70B7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br/>
        <w:t xml:space="preserve">Российской Федерации девятого созыва производить </w:t>
      </w:r>
      <w:r w:rsidR="006857BE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 xml:space="preserve">централизованно </w:t>
      </w:r>
      <w:r w:rsidRPr="005B70B7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>в безналичной форме.</w:t>
      </w:r>
    </w:p>
    <w:p w14:paraId="1DA1712A" w14:textId="4C6E7EC8" w:rsidR="00A840FD" w:rsidRPr="00A840FD" w:rsidRDefault="007444AF" w:rsidP="00BC1490">
      <w:pPr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A840FD" w:rsidRPr="00A84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 Контроль за исполнением настоящего решения возложить на председателя Территориальной избирательной комиссии № </w:t>
      </w:r>
      <w:r w:rsidR="00A84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49</w:t>
      </w:r>
      <w:r w:rsidR="00A840FD" w:rsidRPr="00A84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351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</w:t>
      </w:r>
      <w:r w:rsidR="00A84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Пушкарева К. А.</w:t>
      </w:r>
    </w:p>
    <w:tbl>
      <w:tblPr>
        <w:tblW w:w="5000" w:type="pct"/>
        <w:tblInd w:w="-142" w:type="dxa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228"/>
        <w:gridCol w:w="4270"/>
      </w:tblGrid>
      <w:tr w:rsidR="00791981" w:rsidRPr="00434B1F" w14:paraId="59BF50DC" w14:textId="77777777" w:rsidTr="003B68BA">
        <w:tc>
          <w:tcPr>
            <w:tcW w:w="2752" w:type="pct"/>
            <w:vAlign w:val="bottom"/>
          </w:tcPr>
          <w:p w14:paraId="6129F224" w14:textId="77777777" w:rsidR="00434B1F" w:rsidRDefault="00434B1F" w:rsidP="00BC1490">
            <w:pPr>
              <w:spacing w:after="0"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F96118F" w14:textId="5D5F60B9" w:rsidR="00791981" w:rsidRPr="00434B1F" w:rsidRDefault="00791981" w:rsidP="00BC1490">
            <w:pPr>
              <w:spacing w:after="0"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Территориальной</w:t>
            </w:r>
          </w:p>
          <w:p w14:paraId="6B2C9F92" w14:textId="77777777" w:rsidR="00791981" w:rsidRPr="00434B1F" w:rsidRDefault="00791981" w:rsidP="00BC1490">
            <w:pPr>
              <w:spacing w:after="0" w:line="240" w:lineRule="auto"/>
              <w:ind w:left="-2" w:right="613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избирательной комиссии № 49</w:t>
            </w:r>
          </w:p>
        </w:tc>
        <w:tc>
          <w:tcPr>
            <w:tcW w:w="2248" w:type="pct"/>
            <w:vAlign w:val="bottom"/>
          </w:tcPr>
          <w:p w14:paraId="29F2915C" w14:textId="0C4C0558" w:rsidR="00791981" w:rsidRPr="00434B1F" w:rsidRDefault="00900B01" w:rsidP="00BC1490">
            <w:pPr>
              <w:spacing w:after="0" w:line="240" w:lineRule="auto"/>
              <w:ind w:left="-2" w:firstLine="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К.А. Пушкарев</w:t>
            </w:r>
          </w:p>
        </w:tc>
      </w:tr>
      <w:tr w:rsidR="00791981" w:rsidRPr="00434B1F" w14:paraId="46268E5C" w14:textId="77777777" w:rsidTr="00F926C5">
        <w:trPr>
          <w:trHeight w:val="871"/>
        </w:trPr>
        <w:tc>
          <w:tcPr>
            <w:tcW w:w="2752" w:type="pct"/>
            <w:vAlign w:val="bottom"/>
          </w:tcPr>
          <w:p w14:paraId="2E7C579B" w14:textId="5A65CDC0" w:rsidR="00791981" w:rsidRPr="00434B1F" w:rsidRDefault="00791981" w:rsidP="00BC1490">
            <w:pPr>
              <w:tabs>
                <w:tab w:val="left" w:pos="14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</w:t>
            </w:r>
            <w:bookmarkStart w:id="0" w:name="_GoBack"/>
            <w:bookmarkEnd w:id="0"/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етарь</w:t>
            </w:r>
            <w:r w:rsidR="009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</w:t>
            </w:r>
          </w:p>
          <w:p w14:paraId="7339A687" w14:textId="77777777" w:rsidR="00791981" w:rsidRPr="00434B1F" w:rsidRDefault="00791981" w:rsidP="00BC1490">
            <w:pPr>
              <w:tabs>
                <w:tab w:val="left" w:pos="1492"/>
              </w:tabs>
              <w:spacing w:after="0"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избирательной комиссии № 49</w:t>
            </w:r>
          </w:p>
        </w:tc>
        <w:tc>
          <w:tcPr>
            <w:tcW w:w="2248" w:type="pct"/>
            <w:vAlign w:val="bottom"/>
          </w:tcPr>
          <w:p w14:paraId="05B6855A" w14:textId="12E3CB53" w:rsidR="00791981" w:rsidRPr="00434B1F" w:rsidRDefault="00900B01" w:rsidP="00BC1490">
            <w:pPr>
              <w:spacing w:after="0" w:line="240" w:lineRule="auto"/>
              <w:ind w:left="-2" w:firstLine="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Е.С. </w:t>
            </w:r>
            <w:r w:rsidR="00791981"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Гагиева</w:t>
            </w:r>
          </w:p>
        </w:tc>
      </w:tr>
    </w:tbl>
    <w:p w14:paraId="6C00D891" w14:textId="77777777" w:rsidR="006E7926" w:rsidRDefault="006E7926" w:rsidP="00BC149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5E21F95" w14:textId="538545A2" w:rsidR="00434B1F" w:rsidRDefault="00434B1F" w:rsidP="00BC149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sectPr w:rsidR="00434B1F" w:rsidSect="00F926C5">
      <w:pgSz w:w="11906" w:h="16838"/>
      <w:pgMar w:top="568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20000287" w:usb1="00000000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1976C2"/>
    <w:multiLevelType w:val="hybridMultilevel"/>
    <w:tmpl w:val="7D76B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495"/>
    <w:rsid w:val="000103E2"/>
    <w:rsid w:val="000446A8"/>
    <w:rsid w:val="0005792A"/>
    <w:rsid w:val="000E59FB"/>
    <w:rsid w:val="0019349D"/>
    <w:rsid w:val="001B7EE7"/>
    <w:rsid w:val="00227B7B"/>
    <w:rsid w:val="00263495"/>
    <w:rsid w:val="002A7AE3"/>
    <w:rsid w:val="002D714B"/>
    <w:rsid w:val="003526CE"/>
    <w:rsid w:val="0037176D"/>
    <w:rsid w:val="003D45B5"/>
    <w:rsid w:val="00434B1F"/>
    <w:rsid w:val="00476015"/>
    <w:rsid w:val="004F08D2"/>
    <w:rsid w:val="00506A1B"/>
    <w:rsid w:val="005170A2"/>
    <w:rsid w:val="0055334F"/>
    <w:rsid w:val="00576D09"/>
    <w:rsid w:val="005B70B7"/>
    <w:rsid w:val="006007CF"/>
    <w:rsid w:val="00641CA1"/>
    <w:rsid w:val="00644A90"/>
    <w:rsid w:val="00666451"/>
    <w:rsid w:val="006857BE"/>
    <w:rsid w:val="006B1252"/>
    <w:rsid w:val="006E7926"/>
    <w:rsid w:val="007444AF"/>
    <w:rsid w:val="00787857"/>
    <w:rsid w:val="00791981"/>
    <w:rsid w:val="00796578"/>
    <w:rsid w:val="007D0980"/>
    <w:rsid w:val="007D1FB0"/>
    <w:rsid w:val="0080406C"/>
    <w:rsid w:val="00864E7E"/>
    <w:rsid w:val="008C2BF4"/>
    <w:rsid w:val="00900B01"/>
    <w:rsid w:val="00981FFA"/>
    <w:rsid w:val="00A334D9"/>
    <w:rsid w:val="00A6711A"/>
    <w:rsid w:val="00A840FD"/>
    <w:rsid w:val="00AC34B6"/>
    <w:rsid w:val="00B27B3D"/>
    <w:rsid w:val="00B351C1"/>
    <w:rsid w:val="00B4013C"/>
    <w:rsid w:val="00B739EC"/>
    <w:rsid w:val="00B75B87"/>
    <w:rsid w:val="00BC1490"/>
    <w:rsid w:val="00BE15C4"/>
    <w:rsid w:val="00C215E8"/>
    <w:rsid w:val="00C5479B"/>
    <w:rsid w:val="00C621A2"/>
    <w:rsid w:val="00C64EE1"/>
    <w:rsid w:val="00C6515A"/>
    <w:rsid w:val="00C90FCA"/>
    <w:rsid w:val="00CD158B"/>
    <w:rsid w:val="00D26BCA"/>
    <w:rsid w:val="00D30CE3"/>
    <w:rsid w:val="00D40BDB"/>
    <w:rsid w:val="00D526BC"/>
    <w:rsid w:val="00D762C1"/>
    <w:rsid w:val="00D97D1B"/>
    <w:rsid w:val="00DB6815"/>
    <w:rsid w:val="00E618AD"/>
    <w:rsid w:val="00E96606"/>
    <w:rsid w:val="00F253BE"/>
    <w:rsid w:val="00F926C5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8EA9A"/>
  <w15:docId w15:val="{7AC6EBE0-5E75-451F-BCB1-4C69BA3C7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52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19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upload.wikimedia.org/wikipedia/commons/thumb/0/07/Coat_of_Arms_of_Saint_Petersburg_(2003).svg/559px-Coat_of_Arms_of_Saint_Petersburg_(2003).svg.pn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48</cp:revision>
  <dcterms:created xsi:type="dcterms:W3CDTF">2024-06-19T12:54:00Z</dcterms:created>
  <dcterms:modified xsi:type="dcterms:W3CDTF">2026-07-28T13:44:00Z</dcterms:modified>
</cp:coreProperties>
</file>